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pPr w:leftFromText="180" w:rightFromText="180" w:horzAnchor="page" w:tblpX="1549" w:tblpY="543"/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339"/>
        <w:gridCol w:w="2982"/>
        <w:gridCol w:w="2880"/>
        <w:gridCol w:w="2680"/>
      </w:tblGrid>
      <w:tr w:rsidR="0044156A" w:rsidRPr="001674ED" w14:paraId="783FD415" w14:textId="77777777" w:rsidTr="002F6A3A">
        <w:tc>
          <w:tcPr>
            <w:tcW w:w="13671" w:type="dxa"/>
            <w:gridSpan w:val="5"/>
            <w:shd w:val="clear" w:color="auto" w:fill="7F7F7F" w:themeFill="text1" w:themeFillTint="80"/>
          </w:tcPr>
          <w:p w14:paraId="03E80CCD" w14:textId="77777777" w:rsidR="0044156A" w:rsidRPr="001674ED" w:rsidRDefault="0044156A" w:rsidP="002B2BF8">
            <w:pPr>
              <w:spacing w:after="0"/>
              <w:rPr>
                <w:b/>
              </w:rPr>
            </w:pPr>
            <w:r w:rsidRPr="001674ED">
              <w:rPr>
                <w:b/>
              </w:rPr>
              <w:t>COMPOSING/WRITTEN EXPRESSION</w:t>
            </w:r>
          </w:p>
        </w:tc>
      </w:tr>
      <w:tr w:rsidR="00BD1E85" w:rsidRPr="001674ED" w14:paraId="24E39800" w14:textId="77777777" w:rsidTr="002F6A3A">
        <w:tc>
          <w:tcPr>
            <w:tcW w:w="0" w:type="auto"/>
            <w:shd w:val="clear" w:color="auto" w:fill="BFBFBF" w:themeFill="background1" w:themeFillShade="BF"/>
          </w:tcPr>
          <w:p w14:paraId="43B83200" w14:textId="77777777" w:rsidR="0044156A" w:rsidRPr="001674ED" w:rsidRDefault="0044156A" w:rsidP="002B2BF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C62F3F5" w14:textId="77777777" w:rsidR="0044156A" w:rsidRPr="001674ED" w:rsidRDefault="0044156A" w:rsidP="002B2B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674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  <w:shd w:val="clear" w:color="auto" w:fill="BFBFBF" w:themeFill="background1" w:themeFillShade="BF"/>
          </w:tcPr>
          <w:p w14:paraId="4B35BC32" w14:textId="77777777" w:rsidR="0044156A" w:rsidRPr="001674ED" w:rsidRDefault="0044156A" w:rsidP="002B2BF8">
            <w:pPr>
              <w:spacing w:after="0"/>
              <w:jc w:val="center"/>
              <w:rPr>
                <w:b/>
              </w:rPr>
            </w:pPr>
            <w:r w:rsidRPr="001674ED">
              <w:rPr>
                <w:b/>
              </w:rPr>
              <w:t>3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67819ADC" w14:textId="77777777" w:rsidR="0044156A" w:rsidRPr="001674ED" w:rsidRDefault="0044156A" w:rsidP="002B2BF8">
            <w:pPr>
              <w:spacing w:after="0"/>
              <w:jc w:val="center"/>
              <w:rPr>
                <w:b/>
              </w:rPr>
            </w:pPr>
            <w:r w:rsidRPr="001674ED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21EDBCF" w14:textId="77777777" w:rsidR="0044156A" w:rsidRPr="001674ED" w:rsidRDefault="0044156A" w:rsidP="002B2BF8">
            <w:pPr>
              <w:spacing w:after="0"/>
              <w:jc w:val="center"/>
              <w:rPr>
                <w:b/>
              </w:rPr>
            </w:pPr>
            <w:r w:rsidRPr="001674ED">
              <w:rPr>
                <w:b/>
              </w:rPr>
              <w:t>1</w:t>
            </w:r>
          </w:p>
        </w:tc>
      </w:tr>
      <w:tr w:rsidR="00944110" w:rsidRPr="001674ED" w14:paraId="11DF6D63" w14:textId="77777777" w:rsidTr="002F6A3A">
        <w:trPr>
          <w:trHeight w:val="746"/>
        </w:trPr>
        <w:tc>
          <w:tcPr>
            <w:tcW w:w="0" w:type="auto"/>
          </w:tcPr>
          <w:p w14:paraId="4A4AFEF5" w14:textId="77777777" w:rsidR="00944110" w:rsidRPr="00D406A6" w:rsidRDefault="00944110" w:rsidP="0094411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406A6">
              <w:rPr>
                <w:b/>
                <w:sz w:val="18"/>
                <w:szCs w:val="18"/>
              </w:rPr>
              <w:t xml:space="preserve">CENTRAL IDEA </w:t>
            </w:r>
          </w:p>
          <w:p w14:paraId="3A23D75E" w14:textId="77777777" w:rsidR="00944110" w:rsidRPr="00D406A6" w:rsidRDefault="00944110" w:rsidP="0094411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C0A0D3D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Clear, consistent focus on a central idea </w:t>
            </w:r>
          </w:p>
          <w:p w14:paraId="78AA99B3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Clear awareness of intended audience</w:t>
            </w:r>
          </w:p>
        </w:tc>
        <w:tc>
          <w:tcPr>
            <w:tcW w:w="2982" w:type="dxa"/>
          </w:tcPr>
          <w:p w14:paraId="43D75F3D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Reasonably consistent focus on central idea</w:t>
            </w:r>
          </w:p>
          <w:p w14:paraId="386D80B3" w14:textId="77777777" w:rsidR="00944110" w:rsidRPr="00F825EA" w:rsidRDefault="00223076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Some a</w:t>
            </w:r>
            <w:r w:rsidR="00944110" w:rsidRPr="00F825EA">
              <w:rPr>
                <w:sz w:val="18"/>
                <w:szCs w:val="18"/>
              </w:rPr>
              <w:t>ware</w:t>
            </w:r>
            <w:r w:rsidRPr="00F825EA">
              <w:rPr>
                <w:sz w:val="18"/>
                <w:szCs w:val="18"/>
              </w:rPr>
              <w:t>ness</w:t>
            </w:r>
            <w:r w:rsidR="00944110" w:rsidRPr="00F825EA">
              <w:rPr>
                <w:sz w:val="18"/>
                <w:szCs w:val="18"/>
              </w:rPr>
              <w:t xml:space="preserve"> of intended audience </w:t>
            </w:r>
          </w:p>
        </w:tc>
        <w:tc>
          <w:tcPr>
            <w:tcW w:w="2880" w:type="dxa"/>
          </w:tcPr>
          <w:p w14:paraId="5BEF2F30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Inconsistent focus on central idea</w:t>
            </w:r>
          </w:p>
          <w:p w14:paraId="01F22E51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Limited awareness of audience  </w:t>
            </w:r>
          </w:p>
        </w:tc>
        <w:tc>
          <w:tcPr>
            <w:tcW w:w="0" w:type="auto"/>
          </w:tcPr>
          <w:p w14:paraId="42E77FCA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Little or no focus on a central idea</w:t>
            </w:r>
          </w:p>
          <w:p w14:paraId="461E4239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No awareness of audience</w:t>
            </w:r>
          </w:p>
        </w:tc>
      </w:tr>
      <w:tr w:rsidR="00BD1E85" w:rsidRPr="001674ED" w14:paraId="0FEA5AC5" w14:textId="77777777" w:rsidTr="002F6A3A">
        <w:tc>
          <w:tcPr>
            <w:tcW w:w="0" w:type="auto"/>
          </w:tcPr>
          <w:p w14:paraId="437418ED" w14:textId="77777777" w:rsidR="0044156A" w:rsidRPr="0064713B" w:rsidRDefault="0044156A" w:rsidP="002B2B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ORGANIZATION</w:t>
            </w:r>
          </w:p>
          <w:p w14:paraId="57ED0B25" w14:textId="77777777" w:rsidR="0044156A" w:rsidRPr="0064713B" w:rsidRDefault="0044156A" w:rsidP="002B2B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AND</w:t>
            </w:r>
          </w:p>
          <w:p w14:paraId="3BD17C7C" w14:textId="77777777" w:rsidR="0044156A" w:rsidRPr="001674ED" w:rsidRDefault="0044156A" w:rsidP="002B2BF8">
            <w:pPr>
              <w:spacing w:after="0"/>
              <w:jc w:val="center"/>
              <w:rPr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UNITY</w:t>
            </w:r>
          </w:p>
        </w:tc>
        <w:tc>
          <w:tcPr>
            <w:tcW w:w="0" w:type="auto"/>
          </w:tcPr>
          <w:p w14:paraId="6EA1660E" w14:textId="77777777" w:rsidR="0044156A" w:rsidRPr="00F825EA" w:rsidRDefault="003D4BE7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Strong i</w:t>
            </w:r>
            <w:r w:rsidR="0044156A" w:rsidRPr="00F825EA">
              <w:rPr>
                <w:color w:val="000000"/>
                <w:sz w:val="18"/>
                <w:szCs w:val="18"/>
              </w:rPr>
              <w:t>ntroduction</w:t>
            </w:r>
            <w:r w:rsidR="00BD1E85" w:rsidRPr="00F825EA">
              <w:rPr>
                <w:color w:val="000000"/>
                <w:sz w:val="18"/>
                <w:szCs w:val="18"/>
              </w:rPr>
              <w:t xml:space="preserve"> with an effective thesis statement</w:t>
            </w:r>
          </w:p>
          <w:p w14:paraId="40D50C17" w14:textId="77777777" w:rsidR="00BE55DD" w:rsidRPr="00F825EA" w:rsidRDefault="00BE55DD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Follows a </w:t>
            </w:r>
            <w:r w:rsidR="00705927" w:rsidRPr="00F825EA">
              <w:rPr>
                <w:color w:val="000000"/>
                <w:sz w:val="18"/>
                <w:szCs w:val="18"/>
              </w:rPr>
              <w:t>logical</w:t>
            </w:r>
            <w:r w:rsidRPr="00F825EA">
              <w:rPr>
                <w:color w:val="000000"/>
                <w:sz w:val="18"/>
                <w:szCs w:val="18"/>
              </w:rPr>
              <w:t xml:space="preserve"> organizational plan</w:t>
            </w:r>
          </w:p>
          <w:p w14:paraId="483DA280" w14:textId="77777777" w:rsidR="0044156A" w:rsidRPr="00F825EA" w:rsidRDefault="004415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Ideas a</w:t>
            </w:r>
            <w:r w:rsidR="004E0DBC" w:rsidRPr="00F825EA">
              <w:rPr>
                <w:color w:val="000000"/>
                <w:sz w:val="18"/>
                <w:szCs w:val="18"/>
              </w:rPr>
              <w:t>re unified with few digressions</w:t>
            </w:r>
            <w:r w:rsidRPr="00F825EA">
              <w:rPr>
                <w:color w:val="000000"/>
                <w:sz w:val="18"/>
                <w:szCs w:val="18"/>
              </w:rPr>
              <w:t xml:space="preserve"> </w:t>
            </w:r>
          </w:p>
          <w:p w14:paraId="7F8FE1A9" w14:textId="77777777" w:rsidR="0044156A" w:rsidRPr="00F825EA" w:rsidRDefault="004415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Maintains a consistent point of view</w:t>
            </w:r>
          </w:p>
          <w:p w14:paraId="4DD11671" w14:textId="77777777" w:rsidR="0044156A" w:rsidRPr="00F825EA" w:rsidRDefault="004415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Uses transitions to connect </w:t>
            </w:r>
            <w:r w:rsidRPr="00F825EA">
              <w:rPr>
                <w:sz w:val="18"/>
                <w:szCs w:val="18"/>
              </w:rPr>
              <w:t>ideas</w:t>
            </w:r>
            <w:r w:rsidRPr="00F825EA">
              <w:rPr>
                <w:color w:val="000000"/>
                <w:sz w:val="18"/>
                <w:szCs w:val="18"/>
              </w:rPr>
              <w:t xml:space="preserve"> within and across paragraphs</w:t>
            </w:r>
          </w:p>
        </w:tc>
        <w:tc>
          <w:tcPr>
            <w:tcW w:w="2982" w:type="dxa"/>
          </w:tcPr>
          <w:p w14:paraId="6956C53D" w14:textId="77777777" w:rsidR="00D50D58" w:rsidRPr="00F825EA" w:rsidRDefault="00D50D5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Skillful introduction</w:t>
            </w:r>
            <w:r w:rsidR="00BD1E85" w:rsidRPr="00F825EA">
              <w:rPr>
                <w:color w:val="000000"/>
                <w:sz w:val="18"/>
                <w:szCs w:val="18"/>
              </w:rPr>
              <w:t xml:space="preserve"> with evidence of a thesis statement</w:t>
            </w:r>
          </w:p>
          <w:p w14:paraId="40D9AD58" w14:textId="77777777" w:rsidR="00D50D58" w:rsidRPr="00F825EA" w:rsidRDefault="00D50D5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Evidence of an organizational plan</w:t>
            </w:r>
          </w:p>
          <w:p w14:paraId="79DBF04B" w14:textId="77777777" w:rsidR="00D50D58" w:rsidRPr="00F825EA" w:rsidRDefault="00D50D5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Few minor digressions</w:t>
            </w:r>
          </w:p>
          <w:p w14:paraId="059E5999" w14:textId="77777777" w:rsidR="00D50D58" w:rsidRPr="00F825EA" w:rsidRDefault="00D50D5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Point of view may shift occasionally</w:t>
            </w:r>
          </w:p>
          <w:p w14:paraId="26DFE8DF" w14:textId="77777777" w:rsidR="004415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Uses transitions effectively</w:t>
            </w:r>
            <w:r w:rsidR="000C2BE7" w:rsidRPr="00F825EA">
              <w:rPr>
                <w:color w:val="000000"/>
                <w:sz w:val="18"/>
                <w:szCs w:val="18"/>
              </w:rPr>
              <w:t xml:space="preserve"> within and across paragraphs</w:t>
            </w:r>
          </w:p>
        </w:tc>
        <w:tc>
          <w:tcPr>
            <w:tcW w:w="2880" w:type="dxa"/>
          </w:tcPr>
          <w:p w14:paraId="76F585E1" w14:textId="77777777" w:rsidR="00756C5C" w:rsidRPr="00F825EA" w:rsidRDefault="00756C5C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Weak introduction</w:t>
            </w:r>
            <w:r w:rsidR="00BD1E85" w:rsidRPr="00F825EA">
              <w:rPr>
                <w:sz w:val="18"/>
                <w:szCs w:val="18"/>
              </w:rPr>
              <w:t xml:space="preserve"> with a statement of intent or weak thesis statement</w:t>
            </w:r>
          </w:p>
          <w:p w14:paraId="441E04E5" w14:textId="77777777" w:rsidR="00756C5C" w:rsidRPr="00F825EA" w:rsidRDefault="00756C5C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Inconsistent organizational plan</w:t>
            </w:r>
          </w:p>
          <w:p w14:paraId="4EAE9E48" w14:textId="77777777" w:rsidR="00357B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Lack of unity due to major digressions</w:t>
            </w:r>
          </w:p>
          <w:p w14:paraId="1BFB08E0" w14:textId="77777777" w:rsidR="00357B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Shifts in point of view</w:t>
            </w:r>
          </w:p>
          <w:p w14:paraId="08902F41" w14:textId="77777777" w:rsidR="004415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</w:t>
            </w:r>
            <w:r w:rsidR="0044156A" w:rsidRPr="00F825EA">
              <w:rPr>
                <w:sz w:val="18"/>
                <w:szCs w:val="18"/>
              </w:rPr>
              <w:t>imited or inconsistent use of transitio</w:t>
            </w:r>
            <w:r w:rsidR="00841893" w:rsidRPr="00F825EA">
              <w:rPr>
                <w:sz w:val="18"/>
                <w:szCs w:val="18"/>
              </w:rPr>
              <w:t>ns within and across paragraphs</w:t>
            </w:r>
            <w:r w:rsidR="0044156A" w:rsidRPr="00F825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1E7174BB" w14:textId="77777777" w:rsidR="00357B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No introduction</w:t>
            </w:r>
            <w:r w:rsidR="00BD1E85" w:rsidRPr="00F825EA">
              <w:rPr>
                <w:sz w:val="18"/>
                <w:szCs w:val="18"/>
              </w:rPr>
              <w:t xml:space="preserve"> with no purposeful thesis statement</w:t>
            </w:r>
          </w:p>
          <w:p w14:paraId="0197F28B" w14:textId="77777777" w:rsidR="00357B6A" w:rsidRPr="00F825EA" w:rsidRDefault="00A41A0F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Little or no  organization of</w:t>
            </w:r>
            <w:r w:rsidR="0044156A" w:rsidRPr="00F825EA">
              <w:rPr>
                <w:sz w:val="18"/>
                <w:szCs w:val="18"/>
              </w:rPr>
              <w:t xml:space="preserve"> ideas</w:t>
            </w:r>
          </w:p>
          <w:p w14:paraId="3D407259" w14:textId="77777777" w:rsidR="00357B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</w:t>
            </w:r>
            <w:r w:rsidR="0044156A" w:rsidRPr="00F825EA">
              <w:rPr>
                <w:sz w:val="18"/>
                <w:szCs w:val="18"/>
              </w:rPr>
              <w:t xml:space="preserve">acks unity </w:t>
            </w:r>
            <w:r w:rsidR="000C2BE7" w:rsidRPr="00F825EA">
              <w:rPr>
                <w:sz w:val="18"/>
                <w:szCs w:val="18"/>
              </w:rPr>
              <w:t xml:space="preserve">due to </w:t>
            </w:r>
            <w:r w:rsidR="0044156A" w:rsidRPr="00F825EA">
              <w:rPr>
                <w:sz w:val="18"/>
                <w:szCs w:val="18"/>
              </w:rPr>
              <w:t xml:space="preserve">major digressions </w:t>
            </w:r>
          </w:p>
          <w:p w14:paraId="6C6F8E7B" w14:textId="77777777" w:rsidR="00357B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</w:t>
            </w:r>
            <w:r w:rsidR="0044156A" w:rsidRPr="00F825EA">
              <w:rPr>
                <w:sz w:val="18"/>
                <w:szCs w:val="18"/>
              </w:rPr>
              <w:t>hifts in point of view</w:t>
            </w:r>
          </w:p>
          <w:p w14:paraId="0EB9FB4C" w14:textId="77777777" w:rsidR="004415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A</w:t>
            </w:r>
            <w:r w:rsidR="002F6A3A" w:rsidRPr="00F825EA">
              <w:rPr>
                <w:sz w:val="18"/>
                <w:szCs w:val="18"/>
              </w:rPr>
              <w:t xml:space="preserve">bsence of transitions </w:t>
            </w:r>
            <w:r w:rsidR="0044156A" w:rsidRPr="00F825EA">
              <w:rPr>
                <w:sz w:val="18"/>
                <w:szCs w:val="18"/>
              </w:rPr>
              <w:t xml:space="preserve">connecting ideas </w:t>
            </w:r>
          </w:p>
        </w:tc>
      </w:tr>
      <w:tr w:rsidR="00BD1E85" w:rsidRPr="001674ED" w14:paraId="5A58AE40" w14:textId="77777777" w:rsidTr="002F0409">
        <w:trPr>
          <w:trHeight w:val="2014"/>
        </w:trPr>
        <w:tc>
          <w:tcPr>
            <w:tcW w:w="0" w:type="auto"/>
          </w:tcPr>
          <w:p w14:paraId="2CA8E7F9" w14:textId="77777777" w:rsidR="0044156A" w:rsidRPr="0064713B" w:rsidRDefault="00200D9A" w:rsidP="002B2B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 xml:space="preserve">EVIDENCE AND </w:t>
            </w:r>
            <w:r w:rsidR="0044156A" w:rsidRPr="0064713B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0" w:type="auto"/>
          </w:tcPr>
          <w:p w14:paraId="66D7FBF8" w14:textId="77777777" w:rsidR="00BE55DD" w:rsidRPr="00F825EA" w:rsidRDefault="00BD1E85" w:rsidP="00F825EA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Fully elaborated containing</w:t>
            </w:r>
            <w:r w:rsidR="0044156A" w:rsidRPr="00F825EA">
              <w:rPr>
                <w:color w:val="000000"/>
                <w:sz w:val="18"/>
                <w:szCs w:val="18"/>
              </w:rPr>
              <w:t xml:space="preserve"> </w:t>
            </w:r>
            <w:r w:rsidR="00B800B5" w:rsidRPr="00F825EA">
              <w:rPr>
                <w:color w:val="000000"/>
                <w:sz w:val="18"/>
                <w:szCs w:val="18"/>
              </w:rPr>
              <w:t>precise</w:t>
            </w:r>
            <w:r w:rsidRPr="00F825EA">
              <w:rPr>
                <w:color w:val="000000"/>
                <w:sz w:val="18"/>
                <w:szCs w:val="18"/>
              </w:rPr>
              <w:t>,</w:t>
            </w:r>
            <w:r w:rsidR="00B800B5" w:rsidRPr="00F825EA">
              <w:rPr>
                <w:color w:val="000000"/>
                <w:sz w:val="18"/>
                <w:szCs w:val="18"/>
              </w:rPr>
              <w:t xml:space="preserve"> </w:t>
            </w:r>
            <w:r w:rsidR="000C2BE7" w:rsidRPr="00F825EA">
              <w:rPr>
                <w:color w:val="000000"/>
                <w:sz w:val="18"/>
                <w:szCs w:val="18"/>
              </w:rPr>
              <w:t xml:space="preserve"> relevant examples, illustrations, reasons, events, and/or details</w:t>
            </w:r>
            <w:r w:rsidR="00F825EA">
              <w:rPr>
                <w:color w:val="000000"/>
                <w:sz w:val="18"/>
                <w:szCs w:val="18"/>
              </w:rPr>
              <w:t xml:space="preserve"> </w:t>
            </w:r>
            <w:r w:rsidRPr="00F825EA">
              <w:rPr>
                <w:color w:val="000000"/>
                <w:sz w:val="18"/>
                <w:szCs w:val="18"/>
              </w:rPr>
              <w:t>which</w:t>
            </w:r>
            <w:r w:rsidR="00B800B5" w:rsidRPr="00F825EA">
              <w:rPr>
                <w:color w:val="000000"/>
                <w:sz w:val="18"/>
                <w:szCs w:val="18"/>
              </w:rPr>
              <w:t xml:space="preserve"> </w:t>
            </w:r>
            <w:r w:rsidRPr="00F825EA">
              <w:rPr>
                <w:color w:val="000000"/>
                <w:sz w:val="18"/>
                <w:szCs w:val="18"/>
              </w:rPr>
              <w:t>support</w:t>
            </w:r>
            <w:r w:rsidR="00BE55DD" w:rsidRPr="00F825EA">
              <w:rPr>
                <w:color w:val="000000"/>
                <w:sz w:val="18"/>
                <w:szCs w:val="18"/>
              </w:rPr>
              <w:t xml:space="preserve"> purpose and audience</w:t>
            </w:r>
          </w:p>
          <w:p w14:paraId="06EA41FF" w14:textId="77777777" w:rsidR="0044156A" w:rsidRPr="00F825EA" w:rsidRDefault="0064713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Details clarify </w:t>
            </w:r>
            <w:r w:rsidR="007055AB" w:rsidRPr="00F825EA">
              <w:rPr>
                <w:color w:val="000000"/>
                <w:sz w:val="18"/>
                <w:szCs w:val="18"/>
              </w:rPr>
              <w:t>the writer’s purpose</w:t>
            </w:r>
            <w:r w:rsidRPr="00F825EA">
              <w:rPr>
                <w:color w:val="000000"/>
                <w:sz w:val="18"/>
                <w:szCs w:val="18"/>
              </w:rPr>
              <w:t xml:space="preserve"> and clearly elaborate</w:t>
            </w:r>
            <w:r w:rsidR="002548A2" w:rsidRPr="00F825EA">
              <w:rPr>
                <w:color w:val="000000"/>
                <w:sz w:val="18"/>
                <w:szCs w:val="18"/>
              </w:rPr>
              <w:t xml:space="preserve"> ideas</w:t>
            </w:r>
            <w:r w:rsidR="0044156A" w:rsidRPr="00F825E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82" w:type="dxa"/>
          </w:tcPr>
          <w:p w14:paraId="63F29280" w14:textId="77777777" w:rsidR="00C168C7" w:rsidRPr="00F825EA" w:rsidRDefault="00BD1E85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May contain </w:t>
            </w:r>
            <w:r w:rsidR="00CB3AA1" w:rsidRPr="00F825EA">
              <w:rPr>
                <w:color w:val="000000"/>
                <w:sz w:val="18"/>
                <w:szCs w:val="18"/>
              </w:rPr>
              <w:t>minor lapses</w:t>
            </w:r>
            <w:r w:rsidRPr="00F825EA">
              <w:rPr>
                <w:color w:val="000000"/>
                <w:sz w:val="18"/>
                <w:szCs w:val="18"/>
              </w:rPr>
              <w:t xml:space="preserve"> elaboration,</w:t>
            </w:r>
            <w:r w:rsidR="0044156A" w:rsidRPr="00F825EA">
              <w:rPr>
                <w:color w:val="000000"/>
                <w:sz w:val="18"/>
                <w:szCs w:val="18"/>
              </w:rPr>
              <w:t xml:space="preserve"> relevant examples, illustrations, r</w:t>
            </w:r>
            <w:r w:rsidRPr="00F825EA">
              <w:rPr>
                <w:color w:val="000000"/>
                <w:sz w:val="18"/>
                <w:szCs w:val="18"/>
              </w:rPr>
              <w:t>easons, events, and/or details</w:t>
            </w:r>
          </w:p>
          <w:p w14:paraId="6BEB218C" w14:textId="77777777" w:rsidR="002F6A3A" w:rsidRPr="00F825EA" w:rsidRDefault="00C168C7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Some details clarify the writer’s </w:t>
            </w:r>
            <w:r w:rsidR="00B800B5" w:rsidRPr="00F825EA">
              <w:rPr>
                <w:color w:val="000000"/>
                <w:sz w:val="18"/>
                <w:szCs w:val="18"/>
              </w:rPr>
              <w:t>purpose</w:t>
            </w:r>
            <w:r w:rsidRPr="00F825E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14:paraId="3672EB06" w14:textId="77777777" w:rsidR="00B15E46" w:rsidRPr="00F825EA" w:rsidRDefault="004415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Contains limited </w:t>
            </w:r>
            <w:r w:rsidR="00A41A0F" w:rsidRPr="00F825EA">
              <w:rPr>
                <w:color w:val="000000"/>
                <w:sz w:val="18"/>
                <w:szCs w:val="18"/>
              </w:rPr>
              <w:t xml:space="preserve">elaboration, </w:t>
            </w:r>
            <w:r w:rsidR="00B15E46" w:rsidRPr="00F825EA">
              <w:rPr>
                <w:color w:val="000000"/>
                <w:sz w:val="18"/>
                <w:szCs w:val="18"/>
              </w:rPr>
              <w:t xml:space="preserve">examples, illustrations, reasons, </w:t>
            </w:r>
            <w:r w:rsidR="00A41A0F" w:rsidRPr="00F825EA">
              <w:rPr>
                <w:color w:val="000000"/>
                <w:sz w:val="18"/>
                <w:szCs w:val="18"/>
              </w:rPr>
              <w:t>events, and/or details</w:t>
            </w:r>
          </w:p>
          <w:p w14:paraId="71AF260F" w14:textId="77777777" w:rsidR="00B15E46" w:rsidRPr="00F825EA" w:rsidRDefault="00B15E46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Few details clarify the writer’s p</w:t>
            </w:r>
            <w:r w:rsidR="00B800B5" w:rsidRPr="00F825EA">
              <w:rPr>
                <w:color w:val="000000"/>
                <w:sz w:val="18"/>
                <w:szCs w:val="18"/>
              </w:rPr>
              <w:t>urpose</w:t>
            </w:r>
            <w:r w:rsidRPr="00F825EA">
              <w:rPr>
                <w:color w:val="000000"/>
                <w:sz w:val="18"/>
                <w:szCs w:val="18"/>
              </w:rPr>
              <w:t xml:space="preserve"> </w:t>
            </w:r>
          </w:p>
          <w:p w14:paraId="67540854" w14:textId="77777777" w:rsidR="0044156A" w:rsidRPr="00F825EA" w:rsidRDefault="00B15E46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I</w:t>
            </w:r>
            <w:r w:rsidR="00E01E00" w:rsidRPr="00F825EA">
              <w:rPr>
                <w:color w:val="000000"/>
                <w:sz w:val="18"/>
                <w:szCs w:val="18"/>
              </w:rPr>
              <w:t>deas</w:t>
            </w:r>
            <w:r w:rsidR="0044156A" w:rsidRPr="00F825EA">
              <w:rPr>
                <w:color w:val="000000"/>
                <w:sz w:val="18"/>
                <w:szCs w:val="18"/>
              </w:rPr>
              <w:t xml:space="preserve"> may be a list of gene</w:t>
            </w:r>
            <w:r w:rsidR="00841893" w:rsidRPr="00F825EA">
              <w:rPr>
                <w:color w:val="000000"/>
                <w:sz w:val="18"/>
                <w:szCs w:val="18"/>
              </w:rPr>
              <w:t>ral, underdeveloped statements</w:t>
            </w:r>
          </w:p>
        </w:tc>
        <w:tc>
          <w:tcPr>
            <w:tcW w:w="0" w:type="auto"/>
          </w:tcPr>
          <w:p w14:paraId="1DD07A86" w14:textId="77777777" w:rsidR="00B15E46" w:rsidRPr="00F825EA" w:rsidRDefault="004415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Contains little or no evidence </w:t>
            </w:r>
            <w:r w:rsidR="00B15E46" w:rsidRPr="00F825EA">
              <w:rPr>
                <w:sz w:val="18"/>
                <w:szCs w:val="18"/>
              </w:rPr>
              <w:t>(examples, illustrations, reasons, events, and/or details)</w:t>
            </w:r>
          </w:p>
          <w:p w14:paraId="61F931C2" w14:textId="77777777" w:rsidR="0044156A" w:rsidRPr="00F825EA" w:rsidRDefault="00B15E46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Little or no elaboration </w:t>
            </w:r>
          </w:p>
          <w:p w14:paraId="2FF6B977" w14:textId="77777777" w:rsidR="00B15E46" w:rsidRPr="00F825EA" w:rsidRDefault="00B15E46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List of general unrelated statements</w:t>
            </w:r>
          </w:p>
          <w:p w14:paraId="2735E9D7" w14:textId="77777777" w:rsidR="002F0409" w:rsidRPr="00F825EA" w:rsidRDefault="002F0409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Le</w:t>
            </w:r>
            <w:r w:rsidR="00A41A0F" w:rsidRPr="00F825EA">
              <w:rPr>
                <w:sz w:val="18"/>
                <w:szCs w:val="18"/>
              </w:rPr>
              <w:t xml:space="preserve">ngth is </w:t>
            </w:r>
            <w:r w:rsidR="00735431" w:rsidRPr="00F825EA">
              <w:rPr>
                <w:sz w:val="18"/>
                <w:szCs w:val="18"/>
              </w:rPr>
              <w:t>in</w:t>
            </w:r>
            <w:r w:rsidR="00A41A0F" w:rsidRPr="00F825EA">
              <w:rPr>
                <w:sz w:val="18"/>
                <w:szCs w:val="18"/>
              </w:rPr>
              <w:t xml:space="preserve">adequate for </w:t>
            </w:r>
            <w:r w:rsidRPr="00F825EA">
              <w:rPr>
                <w:sz w:val="18"/>
                <w:szCs w:val="18"/>
              </w:rPr>
              <w:t>development</w:t>
            </w:r>
          </w:p>
        </w:tc>
      </w:tr>
      <w:tr w:rsidR="00BD1E85" w:rsidRPr="001674ED" w14:paraId="5B91822D" w14:textId="77777777" w:rsidTr="00A41A0F">
        <w:trPr>
          <w:trHeight w:val="453"/>
        </w:trPr>
        <w:tc>
          <w:tcPr>
            <w:tcW w:w="0" w:type="auto"/>
          </w:tcPr>
          <w:p w14:paraId="1721C297" w14:textId="77777777" w:rsidR="00137CCB" w:rsidRPr="0064713B" w:rsidRDefault="00137CCB" w:rsidP="00137C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CONCLUSION</w:t>
            </w:r>
          </w:p>
        </w:tc>
        <w:tc>
          <w:tcPr>
            <w:tcW w:w="0" w:type="auto"/>
          </w:tcPr>
          <w:p w14:paraId="0532DF92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Strong, effective conclusion </w:t>
            </w:r>
          </w:p>
        </w:tc>
        <w:tc>
          <w:tcPr>
            <w:tcW w:w="2982" w:type="dxa"/>
          </w:tcPr>
          <w:p w14:paraId="0BB786CF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Good  conclusion </w:t>
            </w:r>
          </w:p>
          <w:p w14:paraId="1ABB7178" w14:textId="77777777" w:rsidR="00137CCB" w:rsidRPr="00F825EA" w:rsidRDefault="00137CCB" w:rsidP="00137CCB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3FCB9E6" w14:textId="77777777" w:rsidR="00137CCB" w:rsidRPr="00F825EA" w:rsidRDefault="007926A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Weak or ineffective  conclusion</w:t>
            </w:r>
            <w:r w:rsidR="00137CCB" w:rsidRPr="00F825E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317473F6" w14:textId="77777777" w:rsidR="00137CCB" w:rsidRPr="00F825EA" w:rsidRDefault="007926A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Very limited or no conclusion</w:t>
            </w:r>
          </w:p>
        </w:tc>
      </w:tr>
      <w:tr w:rsidR="00BD1E85" w:rsidRPr="001674ED" w14:paraId="1A1536E3" w14:textId="77777777" w:rsidTr="002F6A3A">
        <w:trPr>
          <w:cantSplit/>
          <w:trHeight w:val="1152"/>
        </w:trPr>
        <w:tc>
          <w:tcPr>
            <w:tcW w:w="0" w:type="auto"/>
          </w:tcPr>
          <w:p w14:paraId="783BE212" w14:textId="77777777" w:rsidR="00137CCB" w:rsidRPr="0064713B" w:rsidRDefault="00137CCB" w:rsidP="00137C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FLOW</w:t>
            </w:r>
          </w:p>
          <w:p w14:paraId="2C5CB1B2" w14:textId="77777777" w:rsidR="00137CCB" w:rsidRPr="001674ED" w:rsidRDefault="00137CCB" w:rsidP="00137CC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19B587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Rhythmic flow resulting from purposeful sentence variety </w:t>
            </w:r>
          </w:p>
          <w:p w14:paraId="24560144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Sentences incorporate subordination of ideas, and/or effective embedding of modifiers</w:t>
            </w:r>
          </w:p>
        </w:tc>
        <w:tc>
          <w:tcPr>
            <w:tcW w:w="2982" w:type="dxa"/>
          </w:tcPr>
          <w:p w14:paraId="127B660C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Some rhythmic flow and sentence variety</w:t>
            </w:r>
          </w:p>
          <w:p w14:paraId="230693C2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Some sentences use subordination of ideas, and/or embedding modifiers</w:t>
            </w:r>
          </w:p>
        </w:tc>
        <w:tc>
          <w:tcPr>
            <w:tcW w:w="2880" w:type="dxa"/>
          </w:tcPr>
          <w:p w14:paraId="4E5F3232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Uneven rhythmic flow</w:t>
            </w:r>
            <w:r w:rsidR="007926A8" w:rsidRPr="00F825EA">
              <w:rPr>
                <w:sz w:val="18"/>
                <w:szCs w:val="18"/>
              </w:rPr>
              <w:t>,</w:t>
            </w:r>
            <w:r w:rsidRPr="00F825EA">
              <w:rPr>
                <w:sz w:val="18"/>
                <w:szCs w:val="18"/>
              </w:rPr>
              <w:t xml:space="preserve">  limited sentence variety</w:t>
            </w:r>
            <w:r w:rsidR="00BD1E85" w:rsidRPr="00F825EA">
              <w:rPr>
                <w:sz w:val="18"/>
                <w:szCs w:val="18"/>
              </w:rPr>
              <w:t>, repetitive sentence patterns</w:t>
            </w:r>
          </w:p>
          <w:p w14:paraId="35159543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Little subordination of ideas </w:t>
            </w:r>
          </w:p>
          <w:p w14:paraId="180BF0CD" w14:textId="77777777" w:rsidR="00137CCB" w:rsidRPr="00F825EA" w:rsidRDefault="00137CCB" w:rsidP="00137CCB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</w:tcPr>
          <w:p w14:paraId="1D21AA90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No rhythmic flow  </w:t>
            </w:r>
            <w:r w:rsidR="007C39D2" w:rsidRPr="00F825EA">
              <w:rPr>
                <w:sz w:val="18"/>
                <w:szCs w:val="18"/>
              </w:rPr>
              <w:t>or</w:t>
            </w:r>
            <w:r w:rsidRPr="00F825EA">
              <w:rPr>
                <w:sz w:val="18"/>
                <w:szCs w:val="18"/>
              </w:rPr>
              <w:t xml:space="preserve"> sentence variety</w:t>
            </w:r>
            <w:r w:rsidR="00BD1E85" w:rsidRPr="00F825EA">
              <w:rPr>
                <w:sz w:val="18"/>
                <w:szCs w:val="18"/>
              </w:rPr>
              <w:t xml:space="preserve">, </w:t>
            </w:r>
            <w:r w:rsidR="00A41A0F" w:rsidRPr="00F825EA">
              <w:rPr>
                <w:sz w:val="18"/>
                <w:szCs w:val="18"/>
              </w:rPr>
              <w:t xml:space="preserve">a </w:t>
            </w:r>
            <w:r w:rsidR="00BD1E85" w:rsidRPr="00F825EA">
              <w:rPr>
                <w:sz w:val="18"/>
                <w:szCs w:val="18"/>
              </w:rPr>
              <w:t>tedious presentation</w:t>
            </w:r>
          </w:p>
          <w:p w14:paraId="2F9911BB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No subordination or embedding modifiers</w:t>
            </w:r>
          </w:p>
          <w:p w14:paraId="1E4A0E59" w14:textId="77777777" w:rsidR="00137CCB" w:rsidRPr="00F825EA" w:rsidRDefault="00137CCB" w:rsidP="00137CCB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BD1E85" w:rsidRPr="001674ED" w14:paraId="363B729F" w14:textId="77777777" w:rsidTr="002F6A3A">
        <w:trPr>
          <w:cantSplit/>
          <w:trHeight w:val="1152"/>
        </w:trPr>
        <w:tc>
          <w:tcPr>
            <w:tcW w:w="0" w:type="auto"/>
          </w:tcPr>
          <w:p w14:paraId="3AE7720A" w14:textId="77777777" w:rsidR="00137CCB" w:rsidRPr="0064713B" w:rsidRDefault="00137CCB" w:rsidP="00137C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WORD CHOICE</w:t>
            </w:r>
          </w:p>
        </w:tc>
        <w:tc>
          <w:tcPr>
            <w:tcW w:w="0" w:type="auto"/>
          </w:tcPr>
          <w:p w14:paraId="5C0EBFB9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Contains specific word choice, descriptive language, and selected information</w:t>
            </w:r>
          </w:p>
          <w:p w14:paraId="3CDE1118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Appropriate, purposeful tone</w:t>
            </w:r>
          </w:p>
          <w:p w14:paraId="2E42AD59" w14:textId="77777777" w:rsidR="00137CCB" w:rsidRPr="00F825EA" w:rsidRDefault="00BD1E85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Strong e</w:t>
            </w:r>
            <w:r w:rsidR="00137CCB" w:rsidRPr="00F825EA">
              <w:rPr>
                <w:sz w:val="18"/>
                <w:szCs w:val="18"/>
              </w:rPr>
              <w:t>vidence of writer’s voice</w:t>
            </w:r>
          </w:p>
        </w:tc>
        <w:tc>
          <w:tcPr>
            <w:tcW w:w="2982" w:type="dxa"/>
          </w:tcPr>
          <w:p w14:paraId="4F00EAD3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Contains </w:t>
            </w:r>
            <w:r w:rsidR="00705927" w:rsidRPr="00F825EA">
              <w:rPr>
                <w:sz w:val="18"/>
                <w:szCs w:val="18"/>
              </w:rPr>
              <w:t xml:space="preserve">some </w:t>
            </w:r>
            <w:r w:rsidRPr="00F825EA">
              <w:rPr>
                <w:sz w:val="18"/>
                <w:szCs w:val="18"/>
              </w:rPr>
              <w:t xml:space="preserve">specific word choice, descriptive language, and selected information </w:t>
            </w:r>
          </w:p>
          <w:p w14:paraId="713D8308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Evidence of  tone </w:t>
            </w:r>
          </w:p>
          <w:p w14:paraId="5FD8B6B3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Some evidence of writer’s voice</w:t>
            </w:r>
            <w:r w:rsidRPr="00F825E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14:paraId="17E5E758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Limited word choice, descriptive language and or selected information</w:t>
            </w:r>
          </w:p>
          <w:p w14:paraId="69E8C72D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Inconsistent tone </w:t>
            </w:r>
          </w:p>
          <w:p w14:paraId="222DE9A2" w14:textId="77777777" w:rsidR="00137CCB" w:rsidRPr="00F825EA" w:rsidRDefault="00BD1E85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Occasional use of</w:t>
            </w:r>
            <w:r w:rsidR="00137CCB" w:rsidRPr="00F825EA">
              <w:rPr>
                <w:sz w:val="18"/>
                <w:szCs w:val="18"/>
              </w:rPr>
              <w:t xml:space="preserve">  writer’s voice </w:t>
            </w:r>
          </w:p>
          <w:p w14:paraId="5668AEFC" w14:textId="77777777" w:rsidR="00137CCB" w:rsidRPr="00F825EA" w:rsidRDefault="00137CCB" w:rsidP="00137CCB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</w:tcPr>
          <w:p w14:paraId="090DF029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Lacks tone and voice, little or no specific word choice, descriptive langua</w:t>
            </w:r>
            <w:r w:rsidR="007C39D2" w:rsidRPr="00F825EA">
              <w:rPr>
                <w:sz w:val="18"/>
                <w:szCs w:val="18"/>
              </w:rPr>
              <w:t>ge, and/or selected information</w:t>
            </w:r>
          </w:p>
          <w:p w14:paraId="76C31CF9" w14:textId="77777777" w:rsidR="00137CCB" w:rsidRPr="00F825EA" w:rsidRDefault="00BD1E85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Little or n</w:t>
            </w:r>
            <w:r w:rsidR="00137CCB" w:rsidRPr="00F825EA">
              <w:rPr>
                <w:sz w:val="18"/>
                <w:szCs w:val="18"/>
              </w:rPr>
              <w:t>o evidence of writer’s voice</w:t>
            </w:r>
          </w:p>
        </w:tc>
      </w:tr>
    </w:tbl>
    <w:p w14:paraId="21A90279" w14:textId="77777777" w:rsidR="00764F2D" w:rsidRDefault="000D40B7">
      <w:bookmarkStart w:id="0" w:name="_GoBack"/>
      <w:bookmarkEnd w:id="0"/>
      <w:r>
        <w:rPr>
          <w:noProof/>
          <w:lang w:eastAsia="en-US"/>
        </w:rPr>
        <w:pict w14:anchorId="6BD0A516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1in;margin-top:-30.25pt;width:623.6pt;height:37.4pt;z-index:251658240;mso-position-horizontal-relative:text;mso-position-vertical-relative:text">
            <v:textbox style="mso-next-textbox:#_x0000_s1030">
              <w:txbxContent>
                <w:p w14:paraId="15EE742B" w14:textId="77777777" w:rsidR="00663821" w:rsidRPr="000D40B7" w:rsidRDefault="00663821" w:rsidP="00A41A0F">
                  <w:pPr>
                    <w:jc w:val="center"/>
                    <w:rPr>
                      <w:rFonts w:ascii="HelloCurlyQ" w:hAnsi="HelloCurlyQ"/>
                      <w:b/>
                      <w:sz w:val="48"/>
                      <w:szCs w:val="48"/>
                    </w:rPr>
                  </w:pPr>
                  <w:r w:rsidRPr="000D40B7">
                    <w:rPr>
                      <w:rFonts w:ascii="HelloCurlyQ" w:hAnsi="HelloCurlyQ"/>
                      <w:b/>
                      <w:sz w:val="48"/>
                      <w:szCs w:val="48"/>
                    </w:rPr>
                    <w:t>Grade 8 Instruction Writing Checklist</w:t>
                  </w:r>
                </w:p>
              </w:txbxContent>
            </v:textbox>
          </v:shape>
        </w:pict>
      </w:r>
    </w:p>
    <w:sectPr w:rsidR="00764F2D" w:rsidSect="000D4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7600" w:h="13600" w:orient="landscape"/>
      <w:pgMar w:top="576" w:right="720" w:bottom="576" w:left="720" w:header="720" w:footer="0" w:gutter="0"/>
      <w:cols w:space="720"/>
      <w:docGrid w:linePitch="360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1F61AEE" w14:textId="77777777" w:rsidR="00663821" w:rsidRDefault="00663821" w:rsidP="002F6A3A">
      <w:pPr>
        <w:spacing w:after="0"/>
      </w:pPr>
      <w:r>
        <w:separator/>
      </w:r>
    </w:p>
  </w:endnote>
  <w:endnote w:type="continuationSeparator" w:id="0">
    <w:p w14:paraId="11E7AC33" w14:textId="77777777" w:rsidR="00663821" w:rsidRDefault="00663821" w:rsidP="002F6A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loCurlyQ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364CD" w14:textId="77777777" w:rsidR="00663821" w:rsidRDefault="0066382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BCB9B" w14:textId="77777777" w:rsidR="00663821" w:rsidRPr="002C1312" w:rsidRDefault="00663821" w:rsidP="00381F63">
    <w:pPr>
      <w:pStyle w:val="Footer"/>
      <w:rPr>
        <w:sz w:val="20"/>
        <w:szCs w:val="20"/>
      </w:rPr>
    </w:pPr>
    <w:r w:rsidRPr="002C1312">
      <w:rPr>
        <w:sz w:val="20"/>
        <w:szCs w:val="20"/>
      </w:rPr>
      <w:t xml:space="preserve">School divisions may include additional writing requirements to this document. Teachers should consult the </w:t>
    </w:r>
    <w:hyperlink r:id="rId1" w:history="1">
      <w:r w:rsidRPr="002C1312">
        <w:rPr>
          <w:rStyle w:val="Hyperlink"/>
          <w:sz w:val="20"/>
          <w:szCs w:val="20"/>
        </w:rPr>
        <w:t>Curriculum Framework</w:t>
      </w:r>
    </w:hyperlink>
    <w:r w:rsidRPr="002C1312">
      <w:rPr>
        <w:sz w:val="20"/>
        <w:szCs w:val="20"/>
      </w:rPr>
      <w:t xml:space="preserve"> for grade-specific student writing expectations, as writing instruction is the responsibility of </w:t>
    </w:r>
    <w:r w:rsidRPr="002C1312">
      <w:rPr>
        <w:i/>
        <w:iCs/>
        <w:sz w:val="20"/>
        <w:szCs w:val="20"/>
      </w:rPr>
      <w:t>every</w:t>
    </w:r>
    <w:r w:rsidRPr="002C1312">
      <w:rPr>
        <w:sz w:val="20"/>
        <w:szCs w:val="20"/>
      </w:rPr>
      <w:t xml:space="preserve"> grade, not just SOL-tested grades.  </w:t>
    </w:r>
    <w:r>
      <w:rPr>
        <w:sz w:val="20"/>
        <w:szCs w:val="20"/>
      </w:rPr>
      <w:t>Teachers should add the usage and mechanics domain.</w:t>
    </w:r>
  </w:p>
  <w:p w14:paraId="18DEE043" w14:textId="77777777" w:rsidR="00663821" w:rsidRPr="002C1312" w:rsidRDefault="00663821" w:rsidP="00381F63">
    <w:pPr>
      <w:pStyle w:val="Footer"/>
      <w:rPr>
        <w:sz w:val="20"/>
        <w:szCs w:val="20"/>
      </w:rPr>
    </w:pPr>
    <w:r w:rsidRPr="002C1312">
      <w:rPr>
        <w:sz w:val="20"/>
        <w:szCs w:val="20"/>
      </w:rPr>
      <w:t>Virginia Department of Education    November 2012</w:t>
    </w:r>
  </w:p>
  <w:p w14:paraId="394E33D8" w14:textId="77777777" w:rsidR="00663821" w:rsidRDefault="00663821">
    <w:pPr>
      <w:pStyle w:val="Footer"/>
    </w:pPr>
  </w:p>
  <w:p w14:paraId="0827C694" w14:textId="77777777" w:rsidR="00663821" w:rsidRDefault="0066382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7A1BA" w14:textId="77777777" w:rsidR="00663821" w:rsidRDefault="006638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E5A219F" w14:textId="77777777" w:rsidR="00663821" w:rsidRDefault="00663821" w:rsidP="002F6A3A">
      <w:pPr>
        <w:spacing w:after="0"/>
      </w:pPr>
      <w:r>
        <w:separator/>
      </w:r>
    </w:p>
  </w:footnote>
  <w:footnote w:type="continuationSeparator" w:id="0">
    <w:p w14:paraId="06F52B3E" w14:textId="77777777" w:rsidR="00663821" w:rsidRDefault="00663821" w:rsidP="002F6A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4C831" w14:textId="77777777" w:rsidR="00663821" w:rsidRDefault="0066382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8B48F" w14:textId="77777777" w:rsidR="00663821" w:rsidRDefault="0066382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6344C" w14:textId="77777777" w:rsidR="00663821" w:rsidRDefault="0066382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>
    <w:nsid w:val="1C632B4E"/>
    <w:multiLevelType w:val="hybridMultilevel"/>
    <w:tmpl w:val="BC92B800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8208B"/>
    <w:multiLevelType w:val="hybridMultilevel"/>
    <w:tmpl w:val="436E4898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63A90"/>
    <w:multiLevelType w:val="hybridMultilevel"/>
    <w:tmpl w:val="CF18797E"/>
    <w:lvl w:ilvl="0" w:tplc="E87EAE0E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3D8E3542"/>
    <w:multiLevelType w:val="hybridMultilevel"/>
    <w:tmpl w:val="D932061E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9228C"/>
    <w:multiLevelType w:val="hybridMultilevel"/>
    <w:tmpl w:val="400EABB6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8625E"/>
    <w:multiLevelType w:val="hybridMultilevel"/>
    <w:tmpl w:val="1A3A8E10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611D9"/>
    <w:multiLevelType w:val="hybridMultilevel"/>
    <w:tmpl w:val="C4D0E182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35FC1"/>
    <w:multiLevelType w:val="hybridMultilevel"/>
    <w:tmpl w:val="4F1427A0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42DC9"/>
    <w:multiLevelType w:val="hybridMultilevel"/>
    <w:tmpl w:val="88DE2794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87786"/>
    <w:multiLevelType w:val="hybridMultilevel"/>
    <w:tmpl w:val="19DEBB1E"/>
    <w:lvl w:ilvl="0" w:tplc="E87EAE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C7D5B"/>
    <w:multiLevelType w:val="hybridMultilevel"/>
    <w:tmpl w:val="D59EB0DE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6A"/>
    <w:rsid w:val="000004A5"/>
    <w:rsid w:val="00080913"/>
    <w:rsid w:val="000A02B4"/>
    <w:rsid w:val="000C2BE7"/>
    <w:rsid w:val="000D40B7"/>
    <w:rsid w:val="00112063"/>
    <w:rsid w:val="00135603"/>
    <w:rsid w:val="00137CCB"/>
    <w:rsid w:val="001A3537"/>
    <w:rsid w:val="00200D9A"/>
    <w:rsid w:val="00223076"/>
    <w:rsid w:val="00237DD1"/>
    <w:rsid w:val="002548A2"/>
    <w:rsid w:val="002A0E7A"/>
    <w:rsid w:val="002B2BF8"/>
    <w:rsid w:val="002C1312"/>
    <w:rsid w:val="002C617D"/>
    <w:rsid w:val="002F0409"/>
    <w:rsid w:val="002F6A3A"/>
    <w:rsid w:val="00357B6A"/>
    <w:rsid w:val="00362C8F"/>
    <w:rsid w:val="00381F63"/>
    <w:rsid w:val="00392D4C"/>
    <w:rsid w:val="003C0702"/>
    <w:rsid w:val="003D4BE7"/>
    <w:rsid w:val="003F4ED0"/>
    <w:rsid w:val="0044156A"/>
    <w:rsid w:val="00466CC6"/>
    <w:rsid w:val="004A2BF1"/>
    <w:rsid w:val="004A48E0"/>
    <w:rsid w:val="004D788C"/>
    <w:rsid w:val="004E0DBC"/>
    <w:rsid w:val="005D3AE0"/>
    <w:rsid w:val="0064713B"/>
    <w:rsid w:val="00663821"/>
    <w:rsid w:val="006A1DF6"/>
    <w:rsid w:val="007055AB"/>
    <w:rsid w:val="00705927"/>
    <w:rsid w:val="00735431"/>
    <w:rsid w:val="00747EA8"/>
    <w:rsid w:val="00756C5C"/>
    <w:rsid w:val="00764F2D"/>
    <w:rsid w:val="007926A8"/>
    <w:rsid w:val="007C39D2"/>
    <w:rsid w:val="0080723E"/>
    <w:rsid w:val="00815C92"/>
    <w:rsid w:val="00840F0E"/>
    <w:rsid w:val="00841893"/>
    <w:rsid w:val="00867B69"/>
    <w:rsid w:val="008B18C5"/>
    <w:rsid w:val="008F25CA"/>
    <w:rsid w:val="00923BBC"/>
    <w:rsid w:val="00944110"/>
    <w:rsid w:val="00A41A0F"/>
    <w:rsid w:val="00B06E1E"/>
    <w:rsid w:val="00B15E46"/>
    <w:rsid w:val="00B37312"/>
    <w:rsid w:val="00B800B5"/>
    <w:rsid w:val="00B97D11"/>
    <w:rsid w:val="00BD1E85"/>
    <w:rsid w:val="00BE03BB"/>
    <w:rsid w:val="00BE389D"/>
    <w:rsid w:val="00BE55DD"/>
    <w:rsid w:val="00C168C7"/>
    <w:rsid w:val="00C4219B"/>
    <w:rsid w:val="00C83A65"/>
    <w:rsid w:val="00C96471"/>
    <w:rsid w:val="00CB02E7"/>
    <w:rsid w:val="00CB2849"/>
    <w:rsid w:val="00CB3AA1"/>
    <w:rsid w:val="00CC0CA3"/>
    <w:rsid w:val="00D50D58"/>
    <w:rsid w:val="00D82D33"/>
    <w:rsid w:val="00E01E00"/>
    <w:rsid w:val="00E26C02"/>
    <w:rsid w:val="00E723D9"/>
    <w:rsid w:val="00E86A00"/>
    <w:rsid w:val="00EC73EE"/>
    <w:rsid w:val="00ED39B1"/>
    <w:rsid w:val="00EF6CC6"/>
    <w:rsid w:val="00F55DAD"/>
    <w:rsid w:val="00F7037C"/>
    <w:rsid w:val="00F7437D"/>
    <w:rsid w:val="00F825EA"/>
    <w:rsid w:val="00F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162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6A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BE55DD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BE55DD"/>
    <w:pPr>
      <w:numPr>
        <w:numId w:val="3"/>
      </w:numPr>
      <w:spacing w:before="120" w:after="0"/>
      <w:ind w:right="72"/>
      <w:outlineLvl w:val="0"/>
    </w:pPr>
    <w:rPr>
      <w:rFonts w:ascii="Times New Roman" w:eastAsia="Times" w:hAnsi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6A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6A3A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F6A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6A3A"/>
    <w:rPr>
      <w:rFonts w:ascii="Cambria" w:eastAsia="MS Mincho" w:hAnsi="Cambria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F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63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81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virginia.gov/testing/sol/standards_docs/english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471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jra85962</dc:creator>
  <cp:keywords/>
  <dc:description/>
  <cp:lastModifiedBy>SCPS SCPS</cp:lastModifiedBy>
  <cp:revision>6</cp:revision>
  <cp:lastPrinted>2014-12-04T13:15:00Z</cp:lastPrinted>
  <dcterms:created xsi:type="dcterms:W3CDTF">2012-11-16T14:05:00Z</dcterms:created>
  <dcterms:modified xsi:type="dcterms:W3CDTF">2014-12-04T13:16:00Z</dcterms:modified>
</cp:coreProperties>
</file>